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56" w:rsidRPr="00972E52" w:rsidRDefault="009B59FD" w:rsidP="00972E52">
      <w:pPr>
        <w:pStyle w:val="Titel"/>
        <w:rPr>
          <w:sz w:val="40"/>
          <w:szCs w:val="40"/>
          <w:lang w:val="fo-FO"/>
        </w:rPr>
      </w:pPr>
      <w:r w:rsidRPr="00616142">
        <w:rPr>
          <w:noProof/>
          <w:lang w:eastAsia="da-DK"/>
        </w:rPr>
        <w:drawing>
          <wp:anchor distT="0" distB="0" distL="114300" distR="114300" simplePos="0" relativeHeight="251659264" behindDoc="0" locked="0" layoutInCell="0" allowOverlap="1" wp14:anchorId="1DDCAE75" wp14:editId="361D719B">
            <wp:simplePos x="0" y="0"/>
            <wp:positionH relativeFrom="column">
              <wp:posOffset>5352415</wp:posOffset>
            </wp:positionH>
            <wp:positionV relativeFrom="page">
              <wp:posOffset>294640</wp:posOffset>
            </wp:positionV>
            <wp:extent cx="808355" cy="617220"/>
            <wp:effectExtent l="0" t="0" r="0" b="0"/>
            <wp:wrapNone/>
            <wp:docPr id="2" name="Billed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4C1">
        <w:rPr>
          <w:sz w:val="40"/>
          <w:szCs w:val="40"/>
          <w:lang w:val="fo-FO"/>
        </w:rPr>
        <w:t xml:space="preserve">Tíðindaskriv </w:t>
      </w:r>
      <w:r w:rsidR="006D2A47">
        <w:rPr>
          <w:sz w:val="40"/>
          <w:szCs w:val="40"/>
          <w:lang w:val="fo-FO"/>
        </w:rPr>
        <w:t>2</w:t>
      </w:r>
      <w:r w:rsidR="00826DFD">
        <w:rPr>
          <w:sz w:val="40"/>
          <w:szCs w:val="40"/>
          <w:lang w:val="fo-FO"/>
        </w:rPr>
        <w:t>4</w:t>
      </w:r>
      <w:bookmarkStart w:id="0" w:name="_GoBack"/>
      <w:bookmarkEnd w:id="0"/>
      <w:r w:rsidR="00972E52">
        <w:rPr>
          <w:sz w:val="40"/>
          <w:szCs w:val="40"/>
          <w:lang w:val="fo-FO"/>
        </w:rPr>
        <w:t xml:space="preserve">. </w:t>
      </w:r>
      <w:r w:rsidR="006008DB">
        <w:rPr>
          <w:sz w:val="40"/>
          <w:szCs w:val="40"/>
          <w:lang w:val="fo-FO"/>
        </w:rPr>
        <w:t>jul</w:t>
      </w:r>
      <w:r w:rsidR="00446185">
        <w:rPr>
          <w:sz w:val="40"/>
          <w:szCs w:val="40"/>
          <w:lang w:val="fo-FO"/>
        </w:rPr>
        <w:t>i</w:t>
      </w:r>
      <w:r w:rsidR="00F12A95">
        <w:rPr>
          <w:sz w:val="40"/>
          <w:szCs w:val="40"/>
          <w:lang w:val="fo-FO"/>
        </w:rPr>
        <w:t xml:space="preserve"> 201</w:t>
      </w:r>
      <w:r w:rsidR="006D2A47">
        <w:rPr>
          <w:sz w:val="40"/>
          <w:szCs w:val="40"/>
          <w:lang w:val="fo-FO"/>
        </w:rPr>
        <w:t>8</w:t>
      </w:r>
    </w:p>
    <w:p w:rsidR="009B59FD" w:rsidRDefault="00F12A95" w:rsidP="009B59FD">
      <w:pPr>
        <w:pStyle w:val="Overskrift1"/>
        <w:rPr>
          <w:lang w:val="fo-FO" w:eastAsia="da-DK"/>
        </w:rPr>
      </w:pPr>
      <w:r>
        <w:rPr>
          <w:lang w:val="fo-FO" w:eastAsia="da-DK"/>
        </w:rPr>
        <w:t>Príslækking í undirsjóvartunlunum</w:t>
      </w:r>
    </w:p>
    <w:p w:rsidR="00F12A95" w:rsidRPr="00C95AE7" w:rsidRDefault="00EC354D" w:rsidP="00C95AE7">
      <w:pPr>
        <w:pStyle w:val="Overskrift2"/>
        <w:spacing w:after="100" w:afterAutospacing="1"/>
        <w:rPr>
          <w:b w:val="0"/>
          <w:lang w:val="fo-FO" w:eastAsia="da-DK"/>
        </w:rPr>
      </w:pPr>
      <w:r>
        <w:rPr>
          <w:b w:val="0"/>
          <w:lang w:val="fo-FO" w:eastAsia="da-DK"/>
        </w:rPr>
        <w:t>Nevndi</w:t>
      </w:r>
      <w:r w:rsidR="00F12A95">
        <w:rPr>
          <w:b w:val="0"/>
          <w:lang w:val="fo-FO" w:eastAsia="da-DK"/>
        </w:rPr>
        <w:t>r</w:t>
      </w:r>
      <w:r>
        <w:rPr>
          <w:b w:val="0"/>
          <w:lang w:val="fo-FO" w:eastAsia="da-DK"/>
        </w:rPr>
        <w:t>n</w:t>
      </w:r>
      <w:r w:rsidR="00F12A95">
        <w:rPr>
          <w:b w:val="0"/>
          <w:lang w:val="fo-FO" w:eastAsia="da-DK"/>
        </w:rPr>
        <w:t>ar</w:t>
      </w:r>
      <w:r>
        <w:rPr>
          <w:b w:val="0"/>
          <w:lang w:val="fo-FO" w:eastAsia="da-DK"/>
        </w:rPr>
        <w:t xml:space="preserve"> í P/F Norðoya</w:t>
      </w:r>
      <w:r w:rsidR="009B59FD">
        <w:rPr>
          <w:b w:val="0"/>
          <w:lang w:val="fo-FO" w:eastAsia="da-DK"/>
        </w:rPr>
        <w:t>tunlin</w:t>
      </w:r>
      <w:r w:rsidR="0090752F">
        <w:rPr>
          <w:b w:val="0"/>
          <w:lang w:val="fo-FO" w:eastAsia="da-DK"/>
        </w:rPr>
        <w:t>um</w:t>
      </w:r>
      <w:r w:rsidR="00F12A95">
        <w:rPr>
          <w:b w:val="0"/>
          <w:lang w:val="fo-FO" w:eastAsia="da-DK"/>
        </w:rPr>
        <w:t xml:space="preserve"> og P/F Vágatunlinum</w:t>
      </w:r>
      <w:r w:rsidR="009B59FD">
        <w:rPr>
          <w:b w:val="0"/>
          <w:lang w:val="fo-FO" w:eastAsia="da-DK"/>
        </w:rPr>
        <w:t xml:space="preserve"> h</w:t>
      </w:r>
      <w:r w:rsidR="00F12A95">
        <w:rPr>
          <w:b w:val="0"/>
          <w:lang w:val="fo-FO" w:eastAsia="da-DK"/>
        </w:rPr>
        <w:t>ava</w:t>
      </w:r>
      <w:r w:rsidR="009B59FD">
        <w:rPr>
          <w:b w:val="0"/>
          <w:lang w:val="fo-FO" w:eastAsia="da-DK"/>
        </w:rPr>
        <w:t xml:space="preserve"> avgjørt at lækka prísirnar</w:t>
      </w:r>
      <w:r w:rsidR="0090752F">
        <w:rPr>
          <w:b w:val="0"/>
          <w:lang w:val="fo-FO" w:eastAsia="da-DK"/>
        </w:rPr>
        <w:t xml:space="preserve"> </w:t>
      </w:r>
      <w:r w:rsidR="006D2A47">
        <w:rPr>
          <w:b w:val="0"/>
          <w:lang w:val="fo-FO" w:eastAsia="da-DK"/>
        </w:rPr>
        <w:t>tyri túrahald frá 1. august 2018</w:t>
      </w:r>
      <w:r w:rsidR="00446185">
        <w:rPr>
          <w:b w:val="0"/>
          <w:lang w:val="fo-FO" w:eastAsia="da-DK"/>
        </w:rPr>
        <w:t>.</w:t>
      </w:r>
    </w:p>
    <w:p w:rsidR="009B59FD" w:rsidRPr="002C730F" w:rsidRDefault="00446185" w:rsidP="009B59FD">
      <w:pPr>
        <w:pStyle w:val="Ingenafstand"/>
        <w:spacing w:after="120"/>
        <w:rPr>
          <w:lang w:val="fo-FO" w:eastAsia="da-DK"/>
        </w:rPr>
      </w:pPr>
      <w:r>
        <w:rPr>
          <w:lang w:val="fo-FO" w:eastAsia="da-DK"/>
        </w:rPr>
        <w:t>Prísirnir</w:t>
      </w:r>
      <w:r w:rsidR="009B59FD" w:rsidRPr="002C730F">
        <w:rPr>
          <w:lang w:val="fo-FO" w:eastAsia="da-DK"/>
        </w:rPr>
        <w:t xml:space="preserve"> broytast soleiðis:</w:t>
      </w:r>
    </w:p>
    <w:p w:rsidR="009B59FD" w:rsidRDefault="009B59FD" w:rsidP="00446185">
      <w:pPr>
        <w:pStyle w:val="Ingenafstand"/>
        <w:numPr>
          <w:ilvl w:val="0"/>
          <w:numId w:val="1"/>
        </w:numPr>
        <w:rPr>
          <w:lang w:val="fo-FO" w:eastAsia="da-DK"/>
        </w:rPr>
      </w:pPr>
      <w:r w:rsidRPr="002C730F">
        <w:rPr>
          <w:lang w:val="fo-FO" w:eastAsia="da-DK"/>
        </w:rPr>
        <w:t xml:space="preserve">Prísurin fyri hvønn túrin við </w:t>
      </w:r>
      <w:r w:rsidR="00854CFA">
        <w:rPr>
          <w:lang w:val="fo-FO" w:eastAsia="da-DK"/>
        </w:rPr>
        <w:t>túra</w:t>
      </w:r>
      <w:r w:rsidRPr="002C730F">
        <w:rPr>
          <w:lang w:val="fo-FO" w:eastAsia="da-DK"/>
        </w:rPr>
        <w:t>hald</w:t>
      </w:r>
      <w:r w:rsidR="00AA7FB6" w:rsidRPr="002C730F">
        <w:rPr>
          <w:lang w:val="fo-FO" w:eastAsia="da-DK"/>
        </w:rPr>
        <w:t>i lækka</w:t>
      </w:r>
      <w:r w:rsidR="00D16180" w:rsidRPr="002C730F">
        <w:rPr>
          <w:lang w:val="fo-FO" w:eastAsia="da-DK"/>
        </w:rPr>
        <w:t>r</w:t>
      </w:r>
      <w:r w:rsidR="00AA7FB6" w:rsidRPr="002C730F">
        <w:rPr>
          <w:lang w:val="fo-FO" w:eastAsia="da-DK"/>
        </w:rPr>
        <w:t xml:space="preserve"> úr </w:t>
      </w:r>
      <w:r w:rsidR="006D2A47">
        <w:rPr>
          <w:lang w:val="fo-FO" w:eastAsia="da-DK"/>
        </w:rPr>
        <w:t>25</w:t>
      </w:r>
      <w:r w:rsidR="00AA7FB6" w:rsidRPr="002C730F">
        <w:rPr>
          <w:lang w:val="fo-FO" w:eastAsia="da-DK"/>
        </w:rPr>
        <w:t xml:space="preserve"> krónum niður í </w:t>
      </w:r>
      <w:r w:rsidR="00446185">
        <w:rPr>
          <w:lang w:val="fo-FO" w:eastAsia="da-DK"/>
        </w:rPr>
        <w:t>2</w:t>
      </w:r>
      <w:r w:rsidR="006D2A47">
        <w:rPr>
          <w:lang w:val="fo-FO" w:eastAsia="da-DK"/>
        </w:rPr>
        <w:t>0</w:t>
      </w:r>
      <w:r w:rsidR="002C730F">
        <w:rPr>
          <w:lang w:val="fo-FO" w:eastAsia="da-DK"/>
        </w:rPr>
        <w:t xml:space="preserve"> krónur</w:t>
      </w:r>
      <w:r w:rsidR="009742BF">
        <w:rPr>
          <w:lang w:val="fo-FO" w:eastAsia="da-DK"/>
        </w:rPr>
        <w:t>, svarandi til eina lækking uppá 20%</w:t>
      </w:r>
      <w:r w:rsidR="003B4310" w:rsidRPr="002C730F">
        <w:rPr>
          <w:lang w:val="fo-FO" w:eastAsia="da-DK"/>
        </w:rPr>
        <w:t>.</w:t>
      </w:r>
      <w:r w:rsidRPr="002C730F">
        <w:rPr>
          <w:lang w:val="fo-FO" w:eastAsia="da-DK"/>
        </w:rPr>
        <w:t xml:space="preserve"> </w:t>
      </w:r>
      <w:r w:rsidR="00446185">
        <w:rPr>
          <w:lang w:val="fo-FO" w:eastAsia="da-DK"/>
        </w:rPr>
        <w:t xml:space="preserve">Hereftir ber til at ogna sær 20-túrahald </w:t>
      </w:r>
      <w:r w:rsidR="009742BF">
        <w:rPr>
          <w:lang w:val="fo-FO" w:eastAsia="da-DK"/>
        </w:rPr>
        <w:t xml:space="preserve">til persónbil </w:t>
      </w:r>
      <w:r w:rsidR="00446185">
        <w:rPr>
          <w:lang w:val="fo-FO" w:eastAsia="da-DK"/>
        </w:rPr>
        <w:t xml:space="preserve">fyri kr. </w:t>
      </w:r>
      <w:r w:rsidR="006D2A47">
        <w:rPr>
          <w:lang w:val="fo-FO" w:eastAsia="da-DK"/>
        </w:rPr>
        <w:t>4</w:t>
      </w:r>
      <w:r w:rsidR="00446185">
        <w:rPr>
          <w:lang w:val="fo-FO" w:eastAsia="da-DK"/>
        </w:rPr>
        <w:t xml:space="preserve">00,-, 40-túrahald </w:t>
      </w:r>
      <w:r w:rsidR="009742BF">
        <w:rPr>
          <w:lang w:val="fo-FO" w:eastAsia="da-DK"/>
        </w:rPr>
        <w:t xml:space="preserve">fyri </w:t>
      </w:r>
      <w:r w:rsidR="00446185">
        <w:rPr>
          <w:lang w:val="fo-FO" w:eastAsia="da-DK"/>
        </w:rPr>
        <w:t xml:space="preserve">kr. </w:t>
      </w:r>
      <w:r w:rsidR="006D2A47">
        <w:rPr>
          <w:lang w:val="fo-FO" w:eastAsia="da-DK"/>
        </w:rPr>
        <w:t>8</w:t>
      </w:r>
      <w:r w:rsidR="009742BF">
        <w:rPr>
          <w:lang w:val="fo-FO" w:eastAsia="da-DK"/>
        </w:rPr>
        <w:t>00,- og 200 túrar fyri kr. 4.000,-.</w:t>
      </w:r>
    </w:p>
    <w:p w:rsidR="009742BF" w:rsidRDefault="009742BF" w:rsidP="009742BF">
      <w:pPr>
        <w:pStyle w:val="Ingenafstand"/>
        <w:rPr>
          <w:lang w:val="fo-FO" w:eastAsia="da-DK"/>
        </w:rPr>
      </w:pPr>
    </w:p>
    <w:p w:rsidR="009742BF" w:rsidRDefault="009742BF" w:rsidP="009742BF">
      <w:pPr>
        <w:pStyle w:val="Ingenafstand"/>
        <w:rPr>
          <w:lang w:val="fo-FO" w:eastAsia="da-DK"/>
        </w:rPr>
      </w:pPr>
      <w:r>
        <w:rPr>
          <w:lang w:val="fo-FO" w:eastAsia="da-DK"/>
        </w:rPr>
        <w:t>Tað verða ikki</w:t>
      </w:r>
      <w:r w:rsidR="00EA73FD">
        <w:rPr>
          <w:lang w:val="fo-FO" w:eastAsia="da-DK"/>
        </w:rPr>
        <w:t xml:space="preserve"> aðrar broytingar</w:t>
      </w:r>
      <w:r>
        <w:rPr>
          <w:lang w:val="fo-FO" w:eastAsia="da-DK"/>
        </w:rPr>
        <w:t>.</w:t>
      </w:r>
    </w:p>
    <w:p w:rsidR="007642B0" w:rsidRDefault="007642B0" w:rsidP="001D6BD3">
      <w:pPr>
        <w:pStyle w:val="Ingenafstand"/>
        <w:ind w:left="720"/>
        <w:rPr>
          <w:lang w:val="fo-FO" w:eastAsia="da-DK"/>
        </w:rPr>
      </w:pPr>
    </w:p>
    <w:p w:rsidR="00804F09" w:rsidRDefault="00097248" w:rsidP="00097248">
      <w:pPr>
        <w:pStyle w:val="Ingenafstand"/>
        <w:rPr>
          <w:lang w:val="fo-FO" w:eastAsia="da-DK"/>
        </w:rPr>
      </w:pPr>
      <w:r>
        <w:rPr>
          <w:lang w:val="fo-FO" w:eastAsia="da-DK"/>
        </w:rPr>
        <w:t>Eftir hesum broytingum verða prísirnir</w:t>
      </w:r>
      <w:r w:rsidR="00446185">
        <w:rPr>
          <w:lang w:val="fo-FO" w:eastAsia="da-DK"/>
        </w:rPr>
        <w:t xml:space="preserve"> framvegis</w:t>
      </w:r>
      <w:r>
        <w:rPr>
          <w:lang w:val="fo-FO" w:eastAsia="da-DK"/>
        </w:rPr>
        <w:t xml:space="preserve"> teir somu í báðum tunlum. </w:t>
      </w:r>
    </w:p>
    <w:p w:rsidR="00446185" w:rsidRDefault="00446185" w:rsidP="00097248">
      <w:pPr>
        <w:pStyle w:val="Ingenafstand"/>
        <w:rPr>
          <w:lang w:val="fo-FO"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67"/>
        <w:gridCol w:w="1565"/>
        <w:gridCol w:w="1568"/>
        <w:gridCol w:w="1568"/>
        <w:gridCol w:w="1571"/>
        <w:gridCol w:w="1589"/>
      </w:tblGrid>
      <w:tr w:rsidR="00446185" w:rsidTr="00446185">
        <w:tc>
          <w:tcPr>
            <w:tcW w:w="1604" w:type="dxa"/>
          </w:tcPr>
          <w:p w:rsidR="00446185" w:rsidRDefault="00446185" w:rsidP="00097248">
            <w:pPr>
              <w:pStyle w:val="Ingenafstand"/>
              <w:rPr>
                <w:lang w:val="fo-FO"/>
              </w:rPr>
            </w:pPr>
            <w:r>
              <w:rPr>
                <w:lang w:val="fo-FO"/>
              </w:rPr>
              <w:t xml:space="preserve">Galdandi frá </w:t>
            </w:r>
          </w:p>
          <w:p w:rsidR="00446185" w:rsidRDefault="008E790F" w:rsidP="00097248">
            <w:pPr>
              <w:pStyle w:val="Ingenafstand"/>
              <w:rPr>
                <w:lang w:val="fo-FO"/>
              </w:rPr>
            </w:pPr>
            <w:r>
              <w:rPr>
                <w:lang w:val="fo-FO"/>
              </w:rPr>
              <w:t>1/8-2018</w:t>
            </w:r>
          </w:p>
        </w:tc>
        <w:tc>
          <w:tcPr>
            <w:tcW w:w="1604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Stakir túrar</w:t>
            </w:r>
          </w:p>
          <w:p w:rsidR="001E777C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1 t/r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Lítið hald</w:t>
            </w:r>
          </w:p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20 túrar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Miðal hald</w:t>
            </w:r>
          </w:p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40 túrar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Stórt hald</w:t>
            </w:r>
          </w:p>
          <w:p w:rsidR="00446185" w:rsidRDefault="00446185" w:rsidP="001E777C">
            <w:pPr>
              <w:pStyle w:val="Ingenafstand"/>
              <w:rPr>
                <w:lang w:val="fo-FO"/>
              </w:rPr>
            </w:pP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Árshald</w:t>
            </w:r>
          </w:p>
        </w:tc>
      </w:tr>
      <w:tr w:rsidR="00446185" w:rsidTr="00446185">
        <w:tc>
          <w:tcPr>
            <w:tcW w:w="1604" w:type="dxa"/>
          </w:tcPr>
          <w:p w:rsidR="00446185" w:rsidRDefault="00446185" w:rsidP="00446185">
            <w:pPr>
              <w:pStyle w:val="Ingenafstand"/>
              <w:rPr>
                <w:lang w:val="fo-FO"/>
              </w:rPr>
            </w:pPr>
            <w:r>
              <w:rPr>
                <w:lang w:val="fo-FO"/>
              </w:rPr>
              <w:t>Akfør upp til 3.500 kg og styttri enn 6m</w:t>
            </w:r>
          </w:p>
        </w:tc>
        <w:tc>
          <w:tcPr>
            <w:tcW w:w="1604" w:type="dxa"/>
          </w:tcPr>
          <w:p w:rsidR="00446185" w:rsidRDefault="00446185" w:rsidP="00446185">
            <w:pPr>
              <w:pStyle w:val="Ingenafstand"/>
              <w:rPr>
                <w:lang w:val="fo-FO"/>
              </w:rPr>
            </w:pPr>
          </w:p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100 kr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</w:p>
          <w:p w:rsidR="00446185" w:rsidRDefault="008E790F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4</w:t>
            </w:r>
            <w:r w:rsidR="00446185">
              <w:rPr>
                <w:lang w:val="fo-FO"/>
              </w:rPr>
              <w:t>00 kr</w:t>
            </w:r>
          </w:p>
          <w:p w:rsidR="00446185" w:rsidRDefault="008E790F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20</w:t>
            </w:r>
            <w:r w:rsidR="00446185">
              <w:rPr>
                <w:lang w:val="fo-FO"/>
              </w:rPr>
              <w:t xml:space="preserve"> kr/túr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</w:p>
          <w:p w:rsidR="00446185" w:rsidRDefault="008E790F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8</w:t>
            </w:r>
            <w:r w:rsidR="00446185">
              <w:rPr>
                <w:lang w:val="fo-FO"/>
              </w:rPr>
              <w:t>00 kr.</w:t>
            </w:r>
          </w:p>
          <w:p w:rsidR="00446185" w:rsidRPr="00446185" w:rsidRDefault="00446185" w:rsidP="008E790F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2</w:t>
            </w:r>
            <w:r w:rsidR="008E790F">
              <w:rPr>
                <w:lang w:val="fo-FO"/>
              </w:rPr>
              <w:t>0</w:t>
            </w:r>
            <w:r>
              <w:rPr>
                <w:lang w:val="fo-FO"/>
              </w:rPr>
              <w:t xml:space="preserve"> kr/túr</w:t>
            </w:r>
          </w:p>
        </w:tc>
        <w:tc>
          <w:tcPr>
            <w:tcW w:w="1605" w:type="dxa"/>
          </w:tcPr>
          <w:p w:rsidR="00446185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200 túrar</w:t>
            </w:r>
          </w:p>
          <w:p w:rsidR="00446185" w:rsidRDefault="008E790F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4</w:t>
            </w:r>
            <w:r w:rsidR="00446185">
              <w:rPr>
                <w:lang w:val="fo-FO"/>
              </w:rPr>
              <w:t>.000 kr.</w:t>
            </w:r>
          </w:p>
          <w:p w:rsidR="00446185" w:rsidRDefault="00446185" w:rsidP="008E790F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2</w:t>
            </w:r>
            <w:r w:rsidR="008E790F">
              <w:rPr>
                <w:lang w:val="fo-FO"/>
              </w:rPr>
              <w:t>0</w:t>
            </w:r>
            <w:r>
              <w:rPr>
                <w:lang w:val="fo-FO"/>
              </w:rPr>
              <w:t xml:space="preserve"> kr/túr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</w:p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6.000 kr</w:t>
            </w:r>
          </w:p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500 kr./mánaðin</w:t>
            </w:r>
          </w:p>
        </w:tc>
      </w:tr>
      <w:tr w:rsidR="00446185" w:rsidTr="00446185">
        <w:tc>
          <w:tcPr>
            <w:tcW w:w="1604" w:type="dxa"/>
          </w:tcPr>
          <w:p w:rsidR="00446185" w:rsidRDefault="00446185" w:rsidP="00097248">
            <w:pPr>
              <w:pStyle w:val="Ingenafstand"/>
              <w:rPr>
                <w:lang w:val="fo-FO"/>
              </w:rPr>
            </w:pPr>
          </w:p>
          <w:p w:rsidR="00446185" w:rsidRDefault="00446185" w:rsidP="00097248">
            <w:pPr>
              <w:pStyle w:val="Ingenafstand"/>
              <w:rPr>
                <w:lang w:val="fo-FO"/>
              </w:rPr>
            </w:pPr>
            <w:r>
              <w:rPr>
                <w:lang w:val="fo-FO"/>
              </w:rPr>
              <w:t>Akfør yvir 6 m.</w:t>
            </w:r>
          </w:p>
          <w:p w:rsidR="00446185" w:rsidRDefault="00446185" w:rsidP="00097248">
            <w:pPr>
              <w:pStyle w:val="Ingenafstand"/>
              <w:rPr>
                <w:lang w:val="fo-FO"/>
              </w:rPr>
            </w:pPr>
            <w:r>
              <w:rPr>
                <w:lang w:val="fo-FO"/>
              </w:rPr>
              <w:t xml:space="preserve">(bussar,lastvognar) </w:t>
            </w:r>
          </w:p>
          <w:p w:rsidR="00446185" w:rsidRDefault="00446185" w:rsidP="00097248">
            <w:pPr>
              <w:pStyle w:val="Ingenafstand"/>
              <w:rPr>
                <w:lang w:val="fo-FO"/>
              </w:rPr>
            </w:pPr>
            <w:r>
              <w:rPr>
                <w:lang w:val="fo-FO"/>
              </w:rPr>
              <w:t xml:space="preserve">  </w:t>
            </w:r>
          </w:p>
        </w:tc>
        <w:tc>
          <w:tcPr>
            <w:tcW w:w="1604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</w:p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300 kr.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</w:p>
          <w:p w:rsidR="00446185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2.000 kr</w:t>
            </w:r>
          </w:p>
          <w:p w:rsidR="001E777C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100 kr/túr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</w:p>
          <w:p w:rsidR="001E777C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4.000 kr</w:t>
            </w:r>
          </w:p>
          <w:p w:rsidR="001E777C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100 kr/túr</w:t>
            </w:r>
          </w:p>
        </w:tc>
        <w:tc>
          <w:tcPr>
            <w:tcW w:w="1605" w:type="dxa"/>
          </w:tcPr>
          <w:p w:rsidR="00446185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100 túrar</w:t>
            </w:r>
          </w:p>
          <w:p w:rsidR="001E777C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10.000 kr</w:t>
            </w:r>
          </w:p>
          <w:p w:rsidR="001E777C" w:rsidRDefault="001E777C" w:rsidP="00446185">
            <w:pPr>
              <w:pStyle w:val="Ingenafstand"/>
              <w:jc w:val="center"/>
              <w:rPr>
                <w:lang w:val="fo-FO"/>
              </w:rPr>
            </w:pPr>
            <w:r>
              <w:rPr>
                <w:lang w:val="fo-FO"/>
              </w:rPr>
              <w:t>100 kr/túr</w:t>
            </w:r>
          </w:p>
        </w:tc>
        <w:tc>
          <w:tcPr>
            <w:tcW w:w="1605" w:type="dxa"/>
          </w:tcPr>
          <w:p w:rsidR="00446185" w:rsidRDefault="00446185" w:rsidP="00446185">
            <w:pPr>
              <w:pStyle w:val="Ingenafstand"/>
              <w:jc w:val="center"/>
              <w:rPr>
                <w:lang w:val="fo-FO"/>
              </w:rPr>
            </w:pPr>
          </w:p>
        </w:tc>
      </w:tr>
    </w:tbl>
    <w:p w:rsidR="00446185" w:rsidRPr="00804F09" w:rsidRDefault="00446185" w:rsidP="00097248">
      <w:pPr>
        <w:pStyle w:val="Ingenafstand"/>
        <w:rPr>
          <w:lang w:val="fo-FO"/>
        </w:rPr>
      </w:pPr>
    </w:p>
    <w:p w:rsidR="007642B0" w:rsidRDefault="00626639" w:rsidP="009B59FD">
      <w:pPr>
        <w:pStyle w:val="Ingenafstand"/>
        <w:rPr>
          <w:lang w:val="fo-FO" w:eastAsia="da-DK"/>
        </w:rPr>
      </w:pPr>
      <w:r>
        <w:rPr>
          <w:lang w:val="fo-FO" w:eastAsia="da-DK"/>
        </w:rPr>
        <w:t>Ferðslan økist alsamt, og fyrstu 6 mánaðirnar</w:t>
      </w:r>
      <w:r w:rsidR="00870BCC">
        <w:rPr>
          <w:lang w:val="fo-FO" w:eastAsia="da-DK"/>
        </w:rPr>
        <w:t xml:space="preserve"> í ár er vøksturin </w:t>
      </w:r>
      <w:r w:rsidR="00854CFA">
        <w:rPr>
          <w:lang w:val="fo-FO" w:eastAsia="da-DK"/>
        </w:rPr>
        <w:t xml:space="preserve">í báðum tunlum </w:t>
      </w:r>
      <w:r w:rsidR="00870BCC">
        <w:rPr>
          <w:lang w:val="fo-FO" w:eastAsia="da-DK"/>
        </w:rPr>
        <w:t xml:space="preserve">7% í mun til somu tíð í fjør. </w:t>
      </w:r>
      <w:r w:rsidR="009742BF">
        <w:rPr>
          <w:lang w:val="fo-FO" w:eastAsia="da-DK"/>
        </w:rPr>
        <w:t xml:space="preserve">Við óbroyttum ferðslutølum </w:t>
      </w:r>
      <w:r w:rsidR="00870BCC">
        <w:rPr>
          <w:lang w:val="fo-FO" w:eastAsia="da-DK"/>
        </w:rPr>
        <w:t xml:space="preserve">vildi prísbroytingin kosta feløgunum knappar 3,3 mió. kr. í minni inntøku. Økist ferðslan tað sama restina av árinum sum fyrstu seks mánaðirnar, vænta feløgini at kostnaðurin av at lækka prísirnar verður áleið 1 mió. kr. </w:t>
      </w:r>
    </w:p>
    <w:p w:rsidR="00EF30EA" w:rsidRPr="00EF30EA" w:rsidRDefault="00EF30EA" w:rsidP="009B59FD">
      <w:pPr>
        <w:pStyle w:val="Ingenafstand"/>
        <w:rPr>
          <w:lang w:val="fo-FO" w:eastAsia="da-DK"/>
        </w:rPr>
      </w:pPr>
    </w:p>
    <w:p w:rsidR="009B59FD" w:rsidRPr="00FB12AA" w:rsidRDefault="009B59FD" w:rsidP="009B59FD">
      <w:pPr>
        <w:pStyle w:val="Ingenafstand"/>
        <w:rPr>
          <w:b/>
          <w:lang w:val="fo-FO" w:eastAsia="da-DK"/>
        </w:rPr>
      </w:pPr>
      <w:r>
        <w:rPr>
          <w:b/>
          <w:lang w:val="fo-FO" w:eastAsia="da-DK"/>
        </w:rPr>
        <w:t xml:space="preserve">Tekna hald og spar </w:t>
      </w:r>
      <w:r w:rsidR="006D2A47">
        <w:rPr>
          <w:b/>
          <w:lang w:val="fo-FO" w:eastAsia="da-DK"/>
        </w:rPr>
        <w:t>80</w:t>
      </w:r>
      <w:r w:rsidR="00126FD4">
        <w:rPr>
          <w:b/>
          <w:lang w:val="fo-FO" w:eastAsia="da-DK"/>
        </w:rPr>
        <w:t>%!</w:t>
      </w:r>
    </w:p>
    <w:p w:rsidR="00804F09" w:rsidRDefault="00804F09" w:rsidP="009B59FD">
      <w:pPr>
        <w:pStyle w:val="Ingenafstand"/>
        <w:rPr>
          <w:lang w:val="fo-FO" w:eastAsia="da-DK"/>
        </w:rPr>
      </w:pPr>
    </w:p>
    <w:p w:rsidR="009B59FD" w:rsidRDefault="00097248" w:rsidP="009B59FD">
      <w:pPr>
        <w:pStyle w:val="Ingenafstand"/>
        <w:rPr>
          <w:lang w:val="fo-FO" w:eastAsia="da-DK"/>
        </w:rPr>
      </w:pPr>
      <w:r>
        <w:rPr>
          <w:lang w:val="fo-FO" w:eastAsia="da-DK"/>
        </w:rPr>
        <w:t>Príslækkingarnar</w:t>
      </w:r>
      <w:r w:rsidR="00AA7FB6">
        <w:rPr>
          <w:lang w:val="fo-FO" w:eastAsia="da-DK"/>
        </w:rPr>
        <w:t xml:space="preserve"> øk</w:t>
      </w:r>
      <w:r>
        <w:rPr>
          <w:lang w:val="fo-FO" w:eastAsia="da-DK"/>
        </w:rPr>
        <w:t>ja</w:t>
      </w:r>
      <w:r w:rsidR="009B59FD">
        <w:rPr>
          <w:lang w:val="fo-FO" w:eastAsia="da-DK"/>
        </w:rPr>
        <w:t xml:space="preserve"> um prísmunin millum ferðakostnaðin hjá teimum, sum hava </w:t>
      </w:r>
      <w:r w:rsidR="00870BCC">
        <w:rPr>
          <w:lang w:val="fo-FO" w:eastAsia="da-DK"/>
        </w:rPr>
        <w:t>túra</w:t>
      </w:r>
      <w:r w:rsidR="009B59FD">
        <w:rPr>
          <w:lang w:val="fo-FO" w:eastAsia="da-DK"/>
        </w:rPr>
        <w:t>hald</w:t>
      </w:r>
      <w:r w:rsidR="002C730F">
        <w:rPr>
          <w:lang w:val="fo-FO" w:eastAsia="da-DK"/>
        </w:rPr>
        <w:t>, og teimum</w:t>
      </w:r>
      <w:r w:rsidR="009B59FD">
        <w:rPr>
          <w:lang w:val="fo-FO" w:eastAsia="da-DK"/>
        </w:rPr>
        <w:t xml:space="preserve"> sum </w:t>
      </w:r>
      <w:r w:rsidR="00870BCC">
        <w:rPr>
          <w:lang w:val="fo-FO" w:eastAsia="da-DK"/>
        </w:rPr>
        <w:t>gjalda fyri stakar túrar</w:t>
      </w:r>
      <w:r w:rsidR="009B59FD">
        <w:rPr>
          <w:lang w:val="fo-FO" w:eastAsia="da-DK"/>
        </w:rPr>
        <w:t xml:space="preserve">. Við </w:t>
      </w:r>
      <w:r w:rsidR="00870BCC">
        <w:rPr>
          <w:lang w:val="fo-FO" w:eastAsia="da-DK"/>
        </w:rPr>
        <w:t>túrahaldi</w:t>
      </w:r>
      <w:r w:rsidR="009B59FD">
        <w:rPr>
          <w:lang w:val="fo-FO" w:eastAsia="da-DK"/>
        </w:rPr>
        <w:t xml:space="preserve"> kann ein persónbilur koyra </w:t>
      </w:r>
      <w:r w:rsidR="00626639">
        <w:rPr>
          <w:lang w:val="fo-FO" w:eastAsia="da-DK"/>
        </w:rPr>
        <w:t>5</w:t>
      </w:r>
      <w:r w:rsidR="009B59FD">
        <w:rPr>
          <w:lang w:val="fo-FO" w:eastAsia="da-DK"/>
        </w:rPr>
        <w:t xml:space="preserve"> fer</w:t>
      </w:r>
      <w:r w:rsidR="001E777C">
        <w:rPr>
          <w:lang w:val="fo-FO" w:eastAsia="da-DK"/>
        </w:rPr>
        <w:t xml:space="preserve">ðir </w:t>
      </w:r>
      <w:r w:rsidR="00A32956">
        <w:rPr>
          <w:lang w:val="fo-FO" w:eastAsia="da-DK"/>
        </w:rPr>
        <w:t xml:space="preserve">gjøgnum </w:t>
      </w:r>
      <w:r>
        <w:rPr>
          <w:lang w:val="fo-FO" w:eastAsia="da-DK"/>
        </w:rPr>
        <w:t>tunlarnar</w:t>
      </w:r>
      <w:r w:rsidR="009B59FD">
        <w:rPr>
          <w:lang w:val="fo-FO" w:eastAsia="da-DK"/>
        </w:rPr>
        <w:t xml:space="preserve"> fyri som</w:t>
      </w:r>
      <w:r w:rsidR="00870BCC">
        <w:rPr>
          <w:lang w:val="fo-FO" w:eastAsia="da-DK"/>
        </w:rPr>
        <w:t>u upphædd, sum tað kostar fyri stakan túr</w:t>
      </w:r>
      <w:r>
        <w:rPr>
          <w:lang w:val="fo-FO" w:eastAsia="da-DK"/>
        </w:rPr>
        <w:t xml:space="preserve">. Uttan </w:t>
      </w:r>
      <w:r w:rsidR="00870BCC">
        <w:rPr>
          <w:lang w:val="fo-FO" w:eastAsia="da-DK"/>
        </w:rPr>
        <w:t>túra</w:t>
      </w:r>
      <w:r>
        <w:rPr>
          <w:lang w:val="fo-FO" w:eastAsia="da-DK"/>
        </w:rPr>
        <w:t>hald</w:t>
      </w:r>
      <w:r w:rsidR="00E15CE0">
        <w:rPr>
          <w:lang w:val="fo-FO" w:eastAsia="da-DK"/>
        </w:rPr>
        <w:t xml:space="preserve"> (</w:t>
      </w:r>
      <w:r w:rsidR="00854CFA">
        <w:rPr>
          <w:lang w:val="fo-FO" w:eastAsia="da-DK"/>
        </w:rPr>
        <w:t xml:space="preserve">til </w:t>
      </w:r>
      <w:r w:rsidR="00E15CE0">
        <w:rPr>
          <w:lang w:val="fo-FO" w:eastAsia="da-DK"/>
        </w:rPr>
        <w:t>persónbil)</w:t>
      </w:r>
      <w:r>
        <w:rPr>
          <w:lang w:val="fo-FO" w:eastAsia="da-DK"/>
        </w:rPr>
        <w:t xml:space="preserve"> er kostnaðurin framvegis kr. 100</w:t>
      </w:r>
      <w:r w:rsidR="001E777C">
        <w:rPr>
          <w:lang w:val="fo-FO" w:eastAsia="da-DK"/>
        </w:rPr>
        <w:t xml:space="preserve"> fyri ein stakan túr</w:t>
      </w:r>
      <w:r w:rsidR="009B59FD">
        <w:rPr>
          <w:lang w:val="fo-FO" w:eastAsia="da-DK"/>
        </w:rPr>
        <w:t>.</w:t>
      </w:r>
      <w:r w:rsidR="003B4310" w:rsidRPr="003B4310">
        <w:rPr>
          <w:lang w:val="fo-FO" w:eastAsia="da-DK"/>
        </w:rPr>
        <w:t xml:space="preserve"> </w:t>
      </w:r>
      <w:r w:rsidR="003B4310">
        <w:rPr>
          <w:lang w:val="fo-FO" w:eastAsia="da-DK"/>
        </w:rPr>
        <w:t xml:space="preserve">Á heimasíðu felagsins – </w:t>
      </w:r>
      <w:hyperlink r:id="rId6" w:history="1">
        <w:r w:rsidR="003B4310" w:rsidRPr="00FB4533">
          <w:rPr>
            <w:rStyle w:val="Hyperlink"/>
            <w:lang w:val="fo-FO" w:eastAsia="da-DK"/>
          </w:rPr>
          <w:t>www.tunnil.fo</w:t>
        </w:r>
      </w:hyperlink>
      <w:r w:rsidR="003B4310">
        <w:rPr>
          <w:lang w:val="fo-FO" w:eastAsia="da-DK"/>
        </w:rPr>
        <w:t xml:space="preserve"> – ber til at tekna hald.</w:t>
      </w:r>
      <w:r w:rsidR="00804F09">
        <w:rPr>
          <w:lang w:val="fo-FO" w:eastAsia="da-DK"/>
        </w:rPr>
        <w:t xml:space="preserve"> Eitt túrahal</w:t>
      </w:r>
      <w:r w:rsidR="00126FD4">
        <w:rPr>
          <w:lang w:val="fo-FO" w:eastAsia="da-DK"/>
        </w:rPr>
        <w:t>d kann ognast fyri</w:t>
      </w:r>
      <w:r w:rsidR="00626639">
        <w:rPr>
          <w:lang w:val="fo-FO" w:eastAsia="da-DK"/>
        </w:rPr>
        <w:t xml:space="preserve"> kr. 4</w:t>
      </w:r>
      <w:r w:rsidR="00126FD4">
        <w:rPr>
          <w:lang w:val="fo-FO" w:eastAsia="da-DK"/>
        </w:rPr>
        <w:t>00</w:t>
      </w:r>
      <w:r w:rsidR="00626639">
        <w:rPr>
          <w:lang w:val="fo-FO" w:eastAsia="da-DK"/>
        </w:rPr>
        <w:t>, kr. 8</w:t>
      </w:r>
      <w:r w:rsidR="00C95AE7">
        <w:rPr>
          <w:lang w:val="fo-FO" w:eastAsia="da-DK"/>
        </w:rPr>
        <w:t>00</w:t>
      </w:r>
      <w:r w:rsidR="00626639">
        <w:rPr>
          <w:lang w:val="fo-FO" w:eastAsia="da-DK"/>
        </w:rPr>
        <w:t xml:space="preserve"> ella kr. 4</w:t>
      </w:r>
      <w:r w:rsidR="001E777C">
        <w:rPr>
          <w:lang w:val="fo-FO" w:eastAsia="da-DK"/>
        </w:rPr>
        <w:t>.000</w:t>
      </w:r>
      <w:r w:rsidR="00126FD4">
        <w:rPr>
          <w:lang w:val="fo-FO" w:eastAsia="da-DK"/>
        </w:rPr>
        <w:t xml:space="preserve"> og tá kann koyrast </w:t>
      </w:r>
      <w:r w:rsidR="00E15CE0">
        <w:rPr>
          <w:lang w:val="fo-FO" w:eastAsia="da-DK"/>
        </w:rPr>
        <w:t xml:space="preserve">ávikavist </w:t>
      </w:r>
      <w:r w:rsidR="00126FD4">
        <w:rPr>
          <w:lang w:val="fo-FO" w:eastAsia="da-DK"/>
        </w:rPr>
        <w:t>20</w:t>
      </w:r>
      <w:r w:rsidR="001E777C">
        <w:rPr>
          <w:lang w:val="fo-FO" w:eastAsia="da-DK"/>
        </w:rPr>
        <w:t>,</w:t>
      </w:r>
      <w:r w:rsidR="00C95AE7">
        <w:rPr>
          <w:lang w:val="fo-FO" w:eastAsia="da-DK"/>
        </w:rPr>
        <w:t xml:space="preserve"> 40</w:t>
      </w:r>
      <w:r w:rsidR="001E777C">
        <w:rPr>
          <w:lang w:val="fo-FO" w:eastAsia="da-DK"/>
        </w:rPr>
        <w:t xml:space="preserve"> ella 200</w:t>
      </w:r>
      <w:r w:rsidR="00126FD4">
        <w:rPr>
          <w:lang w:val="fo-FO" w:eastAsia="da-DK"/>
        </w:rPr>
        <w:t xml:space="preserve"> ferðir í tunlunum. Tað er eingin tíðaravmarking fyri</w:t>
      </w:r>
      <w:r w:rsidR="00870BCC">
        <w:rPr>
          <w:lang w:val="fo-FO" w:eastAsia="da-DK"/>
        </w:rPr>
        <w:t>,</w:t>
      </w:r>
      <w:r w:rsidR="00126FD4">
        <w:rPr>
          <w:lang w:val="fo-FO" w:eastAsia="da-DK"/>
        </w:rPr>
        <w:t xml:space="preserve"> hvussu leingi eitt hald er galdandi.</w:t>
      </w:r>
    </w:p>
    <w:p w:rsidR="009B59FD" w:rsidRDefault="009B59FD" w:rsidP="009B59FD">
      <w:pPr>
        <w:pStyle w:val="Ingenafstand"/>
        <w:rPr>
          <w:rFonts w:asciiTheme="minorHAnsi" w:eastAsia="Times New Roman" w:hAnsiTheme="minorHAnsi" w:cstheme="minorHAnsi"/>
          <w:lang w:val="fo-FO" w:eastAsia="da-DK"/>
        </w:rPr>
      </w:pPr>
    </w:p>
    <w:p w:rsidR="00E15CE0" w:rsidRDefault="00E15CE0" w:rsidP="009B59FD">
      <w:pPr>
        <w:pStyle w:val="Ingenafstand"/>
        <w:rPr>
          <w:rFonts w:asciiTheme="minorHAnsi" w:eastAsia="Times New Roman" w:hAnsiTheme="minorHAnsi" w:cstheme="minorHAnsi"/>
          <w:lang w:val="fo-FO" w:eastAsia="da-DK"/>
        </w:rPr>
      </w:pPr>
    </w:p>
    <w:p w:rsidR="009B59FD" w:rsidRPr="00A32956" w:rsidRDefault="009B59FD" w:rsidP="009B59FD">
      <w:pPr>
        <w:pStyle w:val="Ingenafstand"/>
        <w:rPr>
          <w:lang w:val="fo-FO"/>
        </w:rPr>
      </w:pPr>
    </w:p>
    <w:p w:rsidR="00DD2BD8" w:rsidRPr="005F2778" w:rsidRDefault="009B59FD" w:rsidP="005F2778">
      <w:pPr>
        <w:pStyle w:val="Ingenafstand"/>
        <w:rPr>
          <w:b/>
          <w:lang w:val="fo-FO"/>
        </w:rPr>
      </w:pPr>
      <w:r w:rsidRPr="00B16EA7">
        <w:rPr>
          <w:b/>
          <w:lang w:val="fo-FO"/>
        </w:rPr>
        <w:t>Fleiri upplýsingar ella viðmerkingar til tíðindaskrivið</w:t>
      </w:r>
      <w:r>
        <w:rPr>
          <w:b/>
          <w:lang w:val="fo-FO"/>
        </w:rPr>
        <w:t xml:space="preserve">, </w:t>
      </w:r>
      <w:r w:rsidRPr="00B16EA7">
        <w:rPr>
          <w:b/>
          <w:lang w:val="fo-FO"/>
        </w:rPr>
        <w:t xml:space="preserve"> fáast við at venda sær til Una </w:t>
      </w:r>
      <w:r>
        <w:rPr>
          <w:b/>
          <w:lang w:val="fo-FO"/>
        </w:rPr>
        <w:t xml:space="preserve">Danielsen,  á tel. 285700. </w:t>
      </w:r>
    </w:p>
    <w:p w:rsidR="00135825" w:rsidRPr="005F2778" w:rsidRDefault="00135825">
      <w:pPr>
        <w:pStyle w:val="Ingenafstand"/>
        <w:rPr>
          <w:b/>
          <w:lang w:val="fo-FO"/>
        </w:rPr>
      </w:pPr>
    </w:p>
    <w:sectPr w:rsidR="00135825" w:rsidRPr="005F27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B30FF"/>
    <w:multiLevelType w:val="hybridMultilevel"/>
    <w:tmpl w:val="831A1ED8"/>
    <w:lvl w:ilvl="0" w:tplc="D11A92D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0D57"/>
    <w:multiLevelType w:val="multilevel"/>
    <w:tmpl w:val="F8FC843A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9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2" w15:restartNumberingAfterBreak="0">
    <w:nsid w:val="19D35F05"/>
    <w:multiLevelType w:val="hybridMultilevel"/>
    <w:tmpl w:val="34CCFA98"/>
    <w:lvl w:ilvl="0" w:tplc="6C10307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2762"/>
    <w:multiLevelType w:val="multilevel"/>
    <w:tmpl w:val="32F8A4AE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9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4" w15:restartNumberingAfterBreak="0">
    <w:nsid w:val="4315420F"/>
    <w:multiLevelType w:val="hybridMultilevel"/>
    <w:tmpl w:val="C848F0B4"/>
    <w:lvl w:ilvl="0" w:tplc="D6E0D86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841BC"/>
    <w:multiLevelType w:val="hybridMultilevel"/>
    <w:tmpl w:val="26FC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F0C42"/>
    <w:multiLevelType w:val="hybridMultilevel"/>
    <w:tmpl w:val="B8841640"/>
    <w:lvl w:ilvl="0" w:tplc="D75A16D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FD"/>
    <w:rsid w:val="0000238D"/>
    <w:rsid w:val="000048C1"/>
    <w:rsid w:val="000051A8"/>
    <w:rsid w:val="00006AE8"/>
    <w:rsid w:val="00007756"/>
    <w:rsid w:val="00012EA2"/>
    <w:rsid w:val="00014BB0"/>
    <w:rsid w:val="00014EA3"/>
    <w:rsid w:val="000219D0"/>
    <w:rsid w:val="00023C2B"/>
    <w:rsid w:val="00024D32"/>
    <w:rsid w:val="00027258"/>
    <w:rsid w:val="0003043A"/>
    <w:rsid w:val="00031F5E"/>
    <w:rsid w:val="0003405A"/>
    <w:rsid w:val="0003626C"/>
    <w:rsid w:val="00037692"/>
    <w:rsid w:val="00040E89"/>
    <w:rsid w:val="00047FFD"/>
    <w:rsid w:val="000529ED"/>
    <w:rsid w:val="000550BD"/>
    <w:rsid w:val="00063672"/>
    <w:rsid w:val="0006675F"/>
    <w:rsid w:val="00070282"/>
    <w:rsid w:val="00071B8F"/>
    <w:rsid w:val="0007396A"/>
    <w:rsid w:val="00085B86"/>
    <w:rsid w:val="00091646"/>
    <w:rsid w:val="00092DAA"/>
    <w:rsid w:val="00094C52"/>
    <w:rsid w:val="00095AA6"/>
    <w:rsid w:val="0009681B"/>
    <w:rsid w:val="00097248"/>
    <w:rsid w:val="000973D8"/>
    <w:rsid w:val="000975EA"/>
    <w:rsid w:val="00097724"/>
    <w:rsid w:val="00097A18"/>
    <w:rsid w:val="000A53C7"/>
    <w:rsid w:val="000B363D"/>
    <w:rsid w:val="000B3A28"/>
    <w:rsid w:val="000C0ED3"/>
    <w:rsid w:val="000C6730"/>
    <w:rsid w:val="000D01FD"/>
    <w:rsid w:val="000D1BC3"/>
    <w:rsid w:val="000D1D9F"/>
    <w:rsid w:val="000D26E4"/>
    <w:rsid w:val="000D36F1"/>
    <w:rsid w:val="000D3FFE"/>
    <w:rsid w:val="000D6674"/>
    <w:rsid w:val="000D7108"/>
    <w:rsid w:val="000D7692"/>
    <w:rsid w:val="000E218C"/>
    <w:rsid w:val="000E226A"/>
    <w:rsid w:val="000E5111"/>
    <w:rsid w:val="000E60B3"/>
    <w:rsid w:val="000E64AD"/>
    <w:rsid w:val="000E7BDE"/>
    <w:rsid w:val="000F034C"/>
    <w:rsid w:val="000F269C"/>
    <w:rsid w:val="000F562D"/>
    <w:rsid w:val="000F6D29"/>
    <w:rsid w:val="000F6D8C"/>
    <w:rsid w:val="00101F46"/>
    <w:rsid w:val="001055FA"/>
    <w:rsid w:val="00106402"/>
    <w:rsid w:val="001064F9"/>
    <w:rsid w:val="0010754D"/>
    <w:rsid w:val="0011542E"/>
    <w:rsid w:val="00124AFD"/>
    <w:rsid w:val="00124F9C"/>
    <w:rsid w:val="00126FD4"/>
    <w:rsid w:val="001275AB"/>
    <w:rsid w:val="00135825"/>
    <w:rsid w:val="00141EE3"/>
    <w:rsid w:val="00143B04"/>
    <w:rsid w:val="00145176"/>
    <w:rsid w:val="00151A80"/>
    <w:rsid w:val="00152388"/>
    <w:rsid w:val="00152606"/>
    <w:rsid w:val="00152BDE"/>
    <w:rsid w:val="00156319"/>
    <w:rsid w:val="00162971"/>
    <w:rsid w:val="001649DA"/>
    <w:rsid w:val="001658F8"/>
    <w:rsid w:val="0017280C"/>
    <w:rsid w:val="00174C7E"/>
    <w:rsid w:val="00177AFB"/>
    <w:rsid w:val="00180DD6"/>
    <w:rsid w:val="001815A8"/>
    <w:rsid w:val="00182C32"/>
    <w:rsid w:val="00184AC2"/>
    <w:rsid w:val="001850C3"/>
    <w:rsid w:val="001857A4"/>
    <w:rsid w:val="00187FBA"/>
    <w:rsid w:val="00192766"/>
    <w:rsid w:val="00192F5C"/>
    <w:rsid w:val="00193851"/>
    <w:rsid w:val="00193E87"/>
    <w:rsid w:val="001949C4"/>
    <w:rsid w:val="00195AB0"/>
    <w:rsid w:val="0019661D"/>
    <w:rsid w:val="001A09FF"/>
    <w:rsid w:val="001A1199"/>
    <w:rsid w:val="001A394B"/>
    <w:rsid w:val="001A3E7F"/>
    <w:rsid w:val="001A5E45"/>
    <w:rsid w:val="001A60FE"/>
    <w:rsid w:val="001A6942"/>
    <w:rsid w:val="001A742B"/>
    <w:rsid w:val="001B1804"/>
    <w:rsid w:val="001B3A77"/>
    <w:rsid w:val="001B65C9"/>
    <w:rsid w:val="001C06CC"/>
    <w:rsid w:val="001C23BD"/>
    <w:rsid w:val="001C476F"/>
    <w:rsid w:val="001C4E1C"/>
    <w:rsid w:val="001C6CAC"/>
    <w:rsid w:val="001C7C4D"/>
    <w:rsid w:val="001D243D"/>
    <w:rsid w:val="001D676B"/>
    <w:rsid w:val="001D6BD3"/>
    <w:rsid w:val="001E2024"/>
    <w:rsid w:val="001E2CC1"/>
    <w:rsid w:val="001E31AD"/>
    <w:rsid w:val="001E3E55"/>
    <w:rsid w:val="001E471C"/>
    <w:rsid w:val="001E777C"/>
    <w:rsid w:val="001F132B"/>
    <w:rsid w:val="001F2836"/>
    <w:rsid w:val="001F4413"/>
    <w:rsid w:val="001F74EB"/>
    <w:rsid w:val="001F7F6A"/>
    <w:rsid w:val="002008FA"/>
    <w:rsid w:val="00200F84"/>
    <w:rsid w:val="00202AA6"/>
    <w:rsid w:val="00204D45"/>
    <w:rsid w:val="00205939"/>
    <w:rsid w:val="00206F45"/>
    <w:rsid w:val="00210F18"/>
    <w:rsid w:val="00211CB8"/>
    <w:rsid w:val="00211E17"/>
    <w:rsid w:val="002150F7"/>
    <w:rsid w:val="002169AB"/>
    <w:rsid w:val="002224F2"/>
    <w:rsid w:val="0022261E"/>
    <w:rsid w:val="0022581B"/>
    <w:rsid w:val="0022619C"/>
    <w:rsid w:val="00226B40"/>
    <w:rsid w:val="002330DE"/>
    <w:rsid w:val="00236097"/>
    <w:rsid w:val="00236553"/>
    <w:rsid w:val="0024471E"/>
    <w:rsid w:val="00246A3D"/>
    <w:rsid w:val="00247A49"/>
    <w:rsid w:val="00250C78"/>
    <w:rsid w:val="0025142C"/>
    <w:rsid w:val="0025198E"/>
    <w:rsid w:val="002569B1"/>
    <w:rsid w:val="002574CC"/>
    <w:rsid w:val="00257FD3"/>
    <w:rsid w:val="00265D49"/>
    <w:rsid w:val="002700F8"/>
    <w:rsid w:val="00270A3B"/>
    <w:rsid w:val="0027177B"/>
    <w:rsid w:val="002836D8"/>
    <w:rsid w:val="00283DCE"/>
    <w:rsid w:val="00285F6A"/>
    <w:rsid w:val="002912A7"/>
    <w:rsid w:val="00292C79"/>
    <w:rsid w:val="00295A7C"/>
    <w:rsid w:val="002A0784"/>
    <w:rsid w:val="002A0CB8"/>
    <w:rsid w:val="002A1A1B"/>
    <w:rsid w:val="002A1D07"/>
    <w:rsid w:val="002A610C"/>
    <w:rsid w:val="002A6192"/>
    <w:rsid w:val="002A667A"/>
    <w:rsid w:val="002B155C"/>
    <w:rsid w:val="002B2036"/>
    <w:rsid w:val="002B2B9F"/>
    <w:rsid w:val="002B2FDA"/>
    <w:rsid w:val="002B5683"/>
    <w:rsid w:val="002B5B9D"/>
    <w:rsid w:val="002C0D61"/>
    <w:rsid w:val="002C300D"/>
    <w:rsid w:val="002C63E4"/>
    <w:rsid w:val="002C66A8"/>
    <w:rsid w:val="002C730F"/>
    <w:rsid w:val="002C7737"/>
    <w:rsid w:val="002D135C"/>
    <w:rsid w:val="002D231E"/>
    <w:rsid w:val="002D523B"/>
    <w:rsid w:val="002D57F9"/>
    <w:rsid w:val="002D5E6F"/>
    <w:rsid w:val="002D6509"/>
    <w:rsid w:val="002E08AF"/>
    <w:rsid w:val="002E2229"/>
    <w:rsid w:val="002E23E1"/>
    <w:rsid w:val="002E6B37"/>
    <w:rsid w:val="002F3C86"/>
    <w:rsid w:val="002F4822"/>
    <w:rsid w:val="00302B36"/>
    <w:rsid w:val="003047A6"/>
    <w:rsid w:val="00304DC7"/>
    <w:rsid w:val="00304E6E"/>
    <w:rsid w:val="003077DF"/>
    <w:rsid w:val="003102DC"/>
    <w:rsid w:val="00314C36"/>
    <w:rsid w:val="00314E9B"/>
    <w:rsid w:val="00315213"/>
    <w:rsid w:val="00315FAD"/>
    <w:rsid w:val="00317AFC"/>
    <w:rsid w:val="00317F06"/>
    <w:rsid w:val="00321E51"/>
    <w:rsid w:val="0032340B"/>
    <w:rsid w:val="003261AF"/>
    <w:rsid w:val="00327D9B"/>
    <w:rsid w:val="00330933"/>
    <w:rsid w:val="003331A9"/>
    <w:rsid w:val="003400DC"/>
    <w:rsid w:val="00340916"/>
    <w:rsid w:val="0034439E"/>
    <w:rsid w:val="0034445D"/>
    <w:rsid w:val="003446CC"/>
    <w:rsid w:val="003472E6"/>
    <w:rsid w:val="003517EF"/>
    <w:rsid w:val="00352B46"/>
    <w:rsid w:val="00361267"/>
    <w:rsid w:val="00361793"/>
    <w:rsid w:val="00361F18"/>
    <w:rsid w:val="00372540"/>
    <w:rsid w:val="003758AD"/>
    <w:rsid w:val="00382437"/>
    <w:rsid w:val="00383448"/>
    <w:rsid w:val="00386C35"/>
    <w:rsid w:val="0038781A"/>
    <w:rsid w:val="003903F2"/>
    <w:rsid w:val="00390571"/>
    <w:rsid w:val="00390A9D"/>
    <w:rsid w:val="00390DDF"/>
    <w:rsid w:val="00391B90"/>
    <w:rsid w:val="0039263A"/>
    <w:rsid w:val="003932F1"/>
    <w:rsid w:val="003A02E8"/>
    <w:rsid w:val="003A1B39"/>
    <w:rsid w:val="003A4771"/>
    <w:rsid w:val="003A567F"/>
    <w:rsid w:val="003A6215"/>
    <w:rsid w:val="003B01B2"/>
    <w:rsid w:val="003B05EF"/>
    <w:rsid w:val="003B4310"/>
    <w:rsid w:val="003B6D70"/>
    <w:rsid w:val="003C280F"/>
    <w:rsid w:val="003C5F80"/>
    <w:rsid w:val="003C65D4"/>
    <w:rsid w:val="003D0E9C"/>
    <w:rsid w:val="003D19D0"/>
    <w:rsid w:val="003D37E1"/>
    <w:rsid w:val="003D438D"/>
    <w:rsid w:val="003D7634"/>
    <w:rsid w:val="003E0A98"/>
    <w:rsid w:val="003E0AAC"/>
    <w:rsid w:val="003E231E"/>
    <w:rsid w:val="003E2C7C"/>
    <w:rsid w:val="003E68B8"/>
    <w:rsid w:val="003E7E7B"/>
    <w:rsid w:val="003F0AE0"/>
    <w:rsid w:val="003F1439"/>
    <w:rsid w:val="003F6331"/>
    <w:rsid w:val="00400546"/>
    <w:rsid w:val="0040381E"/>
    <w:rsid w:val="00407F95"/>
    <w:rsid w:val="00410017"/>
    <w:rsid w:val="004113C9"/>
    <w:rsid w:val="0041213E"/>
    <w:rsid w:val="00412C78"/>
    <w:rsid w:val="00413B73"/>
    <w:rsid w:val="0041443F"/>
    <w:rsid w:val="0041655E"/>
    <w:rsid w:val="00417D66"/>
    <w:rsid w:val="004201D0"/>
    <w:rsid w:val="00421958"/>
    <w:rsid w:val="00422575"/>
    <w:rsid w:val="004237CF"/>
    <w:rsid w:val="0042774E"/>
    <w:rsid w:val="00430CA1"/>
    <w:rsid w:val="00433ABE"/>
    <w:rsid w:val="00435082"/>
    <w:rsid w:val="00435D24"/>
    <w:rsid w:val="00436FF5"/>
    <w:rsid w:val="0044371E"/>
    <w:rsid w:val="00443E16"/>
    <w:rsid w:val="004456D5"/>
    <w:rsid w:val="00446185"/>
    <w:rsid w:val="00446A3F"/>
    <w:rsid w:val="00451D9A"/>
    <w:rsid w:val="00453444"/>
    <w:rsid w:val="00455308"/>
    <w:rsid w:val="004576FA"/>
    <w:rsid w:val="00460092"/>
    <w:rsid w:val="0046015B"/>
    <w:rsid w:val="00461B3D"/>
    <w:rsid w:val="00462D1B"/>
    <w:rsid w:val="00463674"/>
    <w:rsid w:val="00467E83"/>
    <w:rsid w:val="00470E85"/>
    <w:rsid w:val="004770FC"/>
    <w:rsid w:val="004772DB"/>
    <w:rsid w:val="00477677"/>
    <w:rsid w:val="00480055"/>
    <w:rsid w:val="00485969"/>
    <w:rsid w:val="00485A3F"/>
    <w:rsid w:val="00486DF6"/>
    <w:rsid w:val="0048748F"/>
    <w:rsid w:val="00491834"/>
    <w:rsid w:val="00497CFA"/>
    <w:rsid w:val="004A20EE"/>
    <w:rsid w:val="004A34BA"/>
    <w:rsid w:val="004A69AF"/>
    <w:rsid w:val="004B252A"/>
    <w:rsid w:val="004B70B2"/>
    <w:rsid w:val="004C1CA8"/>
    <w:rsid w:val="004C2BB7"/>
    <w:rsid w:val="004D13C5"/>
    <w:rsid w:val="004D1599"/>
    <w:rsid w:val="004D3809"/>
    <w:rsid w:val="004D3A4B"/>
    <w:rsid w:val="004D4CFA"/>
    <w:rsid w:val="004D6938"/>
    <w:rsid w:val="004D7FC7"/>
    <w:rsid w:val="004E14CE"/>
    <w:rsid w:val="004E464F"/>
    <w:rsid w:val="004E4E66"/>
    <w:rsid w:val="004E7FFE"/>
    <w:rsid w:val="004F5D4D"/>
    <w:rsid w:val="004F608C"/>
    <w:rsid w:val="004F752A"/>
    <w:rsid w:val="00501F8D"/>
    <w:rsid w:val="00502C94"/>
    <w:rsid w:val="005135B2"/>
    <w:rsid w:val="0051393C"/>
    <w:rsid w:val="00515C1C"/>
    <w:rsid w:val="0052324D"/>
    <w:rsid w:val="00524D92"/>
    <w:rsid w:val="00525AE5"/>
    <w:rsid w:val="005314F1"/>
    <w:rsid w:val="005325AD"/>
    <w:rsid w:val="00533E72"/>
    <w:rsid w:val="00535E35"/>
    <w:rsid w:val="0054223F"/>
    <w:rsid w:val="00543D6C"/>
    <w:rsid w:val="0055507A"/>
    <w:rsid w:val="00560173"/>
    <w:rsid w:val="005606F4"/>
    <w:rsid w:val="00561DDB"/>
    <w:rsid w:val="00563C4C"/>
    <w:rsid w:val="0057035C"/>
    <w:rsid w:val="00571052"/>
    <w:rsid w:val="0057291B"/>
    <w:rsid w:val="005754BA"/>
    <w:rsid w:val="00576D2C"/>
    <w:rsid w:val="0057791F"/>
    <w:rsid w:val="00581E4E"/>
    <w:rsid w:val="0058371E"/>
    <w:rsid w:val="00590858"/>
    <w:rsid w:val="005922B6"/>
    <w:rsid w:val="005926EF"/>
    <w:rsid w:val="00594D55"/>
    <w:rsid w:val="0059524C"/>
    <w:rsid w:val="005A46AC"/>
    <w:rsid w:val="005A4CFE"/>
    <w:rsid w:val="005A50C1"/>
    <w:rsid w:val="005A5205"/>
    <w:rsid w:val="005A60C3"/>
    <w:rsid w:val="005B131C"/>
    <w:rsid w:val="005B1334"/>
    <w:rsid w:val="005C001C"/>
    <w:rsid w:val="005C344B"/>
    <w:rsid w:val="005C5194"/>
    <w:rsid w:val="005E3E69"/>
    <w:rsid w:val="005F01AC"/>
    <w:rsid w:val="005F2778"/>
    <w:rsid w:val="005F3F07"/>
    <w:rsid w:val="005F4701"/>
    <w:rsid w:val="006008DB"/>
    <w:rsid w:val="00603847"/>
    <w:rsid w:val="00604FF1"/>
    <w:rsid w:val="00611966"/>
    <w:rsid w:val="00613107"/>
    <w:rsid w:val="0061501F"/>
    <w:rsid w:val="0061596C"/>
    <w:rsid w:val="00617933"/>
    <w:rsid w:val="0062016F"/>
    <w:rsid w:val="006208C8"/>
    <w:rsid w:val="00621A2E"/>
    <w:rsid w:val="00624FA1"/>
    <w:rsid w:val="00626639"/>
    <w:rsid w:val="0063011C"/>
    <w:rsid w:val="00632943"/>
    <w:rsid w:val="00633127"/>
    <w:rsid w:val="00635D6A"/>
    <w:rsid w:val="00636187"/>
    <w:rsid w:val="00640A49"/>
    <w:rsid w:val="00640CC9"/>
    <w:rsid w:val="006526F0"/>
    <w:rsid w:val="006564A4"/>
    <w:rsid w:val="0066126E"/>
    <w:rsid w:val="00661C27"/>
    <w:rsid w:val="0066536B"/>
    <w:rsid w:val="00673664"/>
    <w:rsid w:val="00677061"/>
    <w:rsid w:val="00677CD7"/>
    <w:rsid w:val="00677F64"/>
    <w:rsid w:val="0068044D"/>
    <w:rsid w:val="00680A4A"/>
    <w:rsid w:val="00681990"/>
    <w:rsid w:val="00682FCA"/>
    <w:rsid w:val="00691FFD"/>
    <w:rsid w:val="0069518E"/>
    <w:rsid w:val="00695C01"/>
    <w:rsid w:val="00695FA3"/>
    <w:rsid w:val="00696AE5"/>
    <w:rsid w:val="00697463"/>
    <w:rsid w:val="006A1D9A"/>
    <w:rsid w:val="006A3B3A"/>
    <w:rsid w:val="006B1708"/>
    <w:rsid w:val="006B22B8"/>
    <w:rsid w:val="006C0FA4"/>
    <w:rsid w:val="006C2A99"/>
    <w:rsid w:val="006C43E7"/>
    <w:rsid w:val="006D0629"/>
    <w:rsid w:val="006D1114"/>
    <w:rsid w:val="006D2A47"/>
    <w:rsid w:val="006D4649"/>
    <w:rsid w:val="006D6B57"/>
    <w:rsid w:val="006E03BF"/>
    <w:rsid w:val="006E13A7"/>
    <w:rsid w:val="006E3D6A"/>
    <w:rsid w:val="006E451E"/>
    <w:rsid w:val="006E4618"/>
    <w:rsid w:val="006F44E7"/>
    <w:rsid w:val="006F5BF1"/>
    <w:rsid w:val="00703AED"/>
    <w:rsid w:val="00706D90"/>
    <w:rsid w:val="00706F44"/>
    <w:rsid w:val="00707A4C"/>
    <w:rsid w:val="0071198E"/>
    <w:rsid w:val="00712D10"/>
    <w:rsid w:val="00714CAC"/>
    <w:rsid w:val="00716573"/>
    <w:rsid w:val="00722C1C"/>
    <w:rsid w:val="00724159"/>
    <w:rsid w:val="00725338"/>
    <w:rsid w:val="00730D0D"/>
    <w:rsid w:val="00735358"/>
    <w:rsid w:val="00740755"/>
    <w:rsid w:val="00740DB1"/>
    <w:rsid w:val="007448CF"/>
    <w:rsid w:val="00744F88"/>
    <w:rsid w:val="00750F7F"/>
    <w:rsid w:val="00753C72"/>
    <w:rsid w:val="00754ED1"/>
    <w:rsid w:val="00760ACF"/>
    <w:rsid w:val="00761CBF"/>
    <w:rsid w:val="007621D8"/>
    <w:rsid w:val="007642B0"/>
    <w:rsid w:val="007651F2"/>
    <w:rsid w:val="007655A8"/>
    <w:rsid w:val="00765608"/>
    <w:rsid w:val="00766D22"/>
    <w:rsid w:val="0077077D"/>
    <w:rsid w:val="00770947"/>
    <w:rsid w:val="0077172A"/>
    <w:rsid w:val="00771A15"/>
    <w:rsid w:val="00771C34"/>
    <w:rsid w:val="0077220C"/>
    <w:rsid w:val="00772C78"/>
    <w:rsid w:val="00772D80"/>
    <w:rsid w:val="00773BC0"/>
    <w:rsid w:val="00775038"/>
    <w:rsid w:val="00775EB2"/>
    <w:rsid w:val="007765D3"/>
    <w:rsid w:val="00776BEF"/>
    <w:rsid w:val="00776F53"/>
    <w:rsid w:val="0078033F"/>
    <w:rsid w:val="007805F3"/>
    <w:rsid w:val="00781544"/>
    <w:rsid w:val="00782165"/>
    <w:rsid w:val="00783BCA"/>
    <w:rsid w:val="00783DAA"/>
    <w:rsid w:val="00784380"/>
    <w:rsid w:val="00784FF8"/>
    <w:rsid w:val="007852C8"/>
    <w:rsid w:val="00786069"/>
    <w:rsid w:val="007879EB"/>
    <w:rsid w:val="00797299"/>
    <w:rsid w:val="007A03D3"/>
    <w:rsid w:val="007B0D2D"/>
    <w:rsid w:val="007B0E95"/>
    <w:rsid w:val="007B2EA7"/>
    <w:rsid w:val="007B343C"/>
    <w:rsid w:val="007B6A2D"/>
    <w:rsid w:val="007B755C"/>
    <w:rsid w:val="007C1EAF"/>
    <w:rsid w:val="007C4B4D"/>
    <w:rsid w:val="007C546A"/>
    <w:rsid w:val="007C66D6"/>
    <w:rsid w:val="007D00B3"/>
    <w:rsid w:val="007D171A"/>
    <w:rsid w:val="007D305C"/>
    <w:rsid w:val="007D7532"/>
    <w:rsid w:val="007D7A97"/>
    <w:rsid w:val="007E1300"/>
    <w:rsid w:val="007E1622"/>
    <w:rsid w:val="007E17DF"/>
    <w:rsid w:val="007E2F83"/>
    <w:rsid w:val="007E4143"/>
    <w:rsid w:val="007E527F"/>
    <w:rsid w:val="007F2B56"/>
    <w:rsid w:val="007F5B4A"/>
    <w:rsid w:val="007F6A49"/>
    <w:rsid w:val="0080245E"/>
    <w:rsid w:val="00803A47"/>
    <w:rsid w:val="0080430D"/>
    <w:rsid w:val="00804ED6"/>
    <w:rsid w:val="00804F09"/>
    <w:rsid w:val="008069FD"/>
    <w:rsid w:val="00811E10"/>
    <w:rsid w:val="008129BE"/>
    <w:rsid w:val="0081655D"/>
    <w:rsid w:val="00816590"/>
    <w:rsid w:val="00816661"/>
    <w:rsid w:val="0081760A"/>
    <w:rsid w:val="00821DB2"/>
    <w:rsid w:val="00821EAB"/>
    <w:rsid w:val="0082318C"/>
    <w:rsid w:val="00823932"/>
    <w:rsid w:val="00823B73"/>
    <w:rsid w:val="00823E13"/>
    <w:rsid w:val="00825B3E"/>
    <w:rsid w:val="00825E83"/>
    <w:rsid w:val="00826DFD"/>
    <w:rsid w:val="00832737"/>
    <w:rsid w:val="008362D6"/>
    <w:rsid w:val="0083664A"/>
    <w:rsid w:val="00836D21"/>
    <w:rsid w:val="00840EE0"/>
    <w:rsid w:val="00841504"/>
    <w:rsid w:val="008467C5"/>
    <w:rsid w:val="0085037C"/>
    <w:rsid w:val="008523D6"/>
    <w:rsid w:val="00854CFA"/>
    <w:rsid w:val="008563EB"/>
    <w:rsid w:val="008611FD"/>
    <w:rsid w:val="008641A7"/>
    <w:rsid w:val="0086469B"/>
    <w:rsid w:val="00870BCC"/>
    <w:rsid w:val="00870FE4"/>
    <w:rsid w:val="00873511"/>
    <w:rsid w:val="008751C6"/>
    <w:rsid w:val="00885036"/>
    <w:rsid w:val="00885C4C"/>
    <w:rsid w:val="0089134C"/>
    <w:rsid w:val="00891B31"/>
    <w:rsid w:val="00892E0A"/>
    <w:rsid w:val="00895D09"/>
    <w:rsid w:val="008A16B2"/>
    <w:rsid w:val="008A194B"/>
    <w:rsid w:val="008A2A0F"/>
    <w:rsid w:val="008A5109"/>
    <w:rsid w:val="008A5648"/>
    <w:rsid w:val="008A731E"/>
    <w:rsid w:val="008B00F3"/>
    <w:rsid w:val="008B2BD2"/>
    <w:rsid w:val="008C023F"/>
    <w:rsid w:val="008C257E"/>
    <w:rsid w:val="008C5586"/>
    <w:rsid w:val="008D0B1F"/>
    <w:rsid w:val="008D3947"/>
    <w:rsid w:val="008D4D4C"/>
    <w:rsid w:val="008D66DF"/>
    <w:rsid w:val="008E0DAB"/>
    <w:rsid w:val="008E140B"/>
    <w:rsid w:val="008E31CA"/>
    <w:rsid w:val="008E4407"/>
    <w:rsid w:val="008E48E5"/>
    <w:rsid w:val="008E60AA"/>
    <w:rsid w:val="008E6D0A"/>
    <w:rsid w:val="008E7124"/>
    <w:rsid w:val="008E7514"/>
    <w:rsid w:val="008E790F"/>
    <w:rsid w:val="008F027E"/>
    <w:rsid w:val="008F3240"/>
    <w:rsid w:val="008F4649"/>
    <w:rsid w:val="008F79B1"/>
    <w:rsid w:val="0090081B"/>
    <w:rsid w:val="009033B9"/>
    <w:rsid w:val="009051A0"/>
    <w:rsid w:val="009066FC"/>
    <w:rsid w:val="0090752F"/>
    <w:rsid w:val="009140A7"/>
    <w:rsid w:val="00914CE7"/>
    <w:rsid w:val="00920462"/>
    <w:rsid w:val="00921F3D"/>
    <w:rsid w:val="00923E13"/>
    <w:rsid w:val="00924866"/>
    <w:rsid w:val="00926F2F"/>
    <w:rsid w:val="00927DE0"/>
    <w:rsid w:val="00937333"/>
    <w:rsid w:val="0094042D"/>
    <w:rsid w:val="009422B4"/>
    <w:rsid w:val="0094274B"/>
    <w:rsid w:val="009437DB"/>
    <w:rsid w:val="0095697C"/>
    <w:rsid w:val="0096348F"/>
    <w:rsid w:val="0096565B"/>
    <w:rsid w:val="00965B1D"/>
    <w:rsid w:val="00966730"/>
    <w:rsid w:val="009670F4"/>
    <w:rsid w:val="00967B80"/>
    <w:rsid w:val="009708F5"/>
    <w:rsid w:val="00970DD1"/>
    <w:rsid w:val="00970DEF"/>
    <w:rsid w:val="00972E52"/>
    <w:rsid w:val="009734DD"/>
    <w:rsid w:val="009742BF"/>
    <w:rsid w:val="009752B5"/>
    <w:rsid w:val="009769A7"/>
    <w:rsid w:val="00976B71"/>
    <w:rsid w:val="00976DD9"/>
    <w:rsid w:val="009775AA"/>
    <w:rsid w:val="0098133F"/>
    <w:rsid w:val="00982998"/>
    <w:rsid w:val="00983639"/>
    <w:rsid w:val="009838AA"/>
    <w:rsid w:val="00984CF7"/>
    <w:rsid w:val="009850C4"/>
    <w:rsid w:val="00987320"/>
    <w:rsid w:val="00991CE7"/>
    <w:rsid w:val="00993365"/>
    <w:rsid w:val="00993926"/>
    <w:rsid w:val="00996C8F"/>
    <w:rsid w:val="00997F5E"/>
    <w:rsid w:val="009A2BB6"/>
    <w:rsid w:val="009A6C86"/>
    <w:rsid w:val="009B1A54"/>
    <w:rsid w:val="009B59FD"/>
    <w:rsid w:val="009C0D91"/>
    <w:rsid w:val="009C1E49"/>
    <w:rsid w:val="009C6D17"/>
    <w:rsid w:val="009D0662"/>
    <w:rsid w:val="009D071E"/>
    <w:rsid w:val="009D4A06"/>
    <w:rsid w:val="009D5A33"/>
    <w:rsid w:val="009D5D48"/>
    <w:rsid w:val="009D6CFD"/>
    <w:rsid w:val="009E176B"/>
    <w:rsid w:val="009E2280"/>
    <w:rsid w:val="009E4970"/>
    <w:rsid w:val="009E7FFC"/>
    <w:rsid w:val="009F24EC"/>
    <w:rsid w:val="009F2B5C"/>
    <w:rsid w:val="009F2DB2"/>
    <w:rsid w:val="009F3C6A"/>
    <w:rsid w:val="009F551D"/>
    <w:rsid w:val="009F785B"/>
    <w:rsid w:val="00A028AC"/>
    <w:rsid w:val="00A032E1"/>
    <w:rsid w:val="00A03405"/>
    <w:rsid w:val="00A03A1A"/>
    <w:rsid w:val="00A05931"/>
    <w:rsid w:val="00A066ED"/>
    <w:rsid w:val="00A11BBF"/>
    <w:rsid w:val="00A15D7F"/>
    <w:rsid w:val="00A2249F"/>
    <w:rsid w:val="00A22A12"/>
    <w:rsid w:val="00A2398D"/>
    <w:rsid w:val="00A25F17"/>
    <w:rsid w:val="00A26AF9"/>
    <w:rsid w:val="00A301F6"/>
    <w:rsid w:val="00A30789"/>
    <w:rsid w:val="00A3172A"/>
    <w:rsid w:val="00A32956"/>
    <w:rsid w:val="00A335C5"/>
    <w:rsid w:val="00A345F2"/>
    <w:rsid w:val="00A37173"/>
    <w:rsid w:val="00A37A45"/>
    <w:rsid w:val="00A40B06"/>
    <w:rsid w:val="00A412AC"/>
    <w:rsid w:val="00A42423"/>
    <w:rsid w:val="00A50E66"/>
    <w:rsid w:val="00A52750"/>
    <w:rsid w:val="00A528B5"/>
    <w:rsid w:val="00A52A51"/>
    <w:rsid w:val="00A571B4"/>
    <w:rsid w:val="00A63B2A"/>
    <w:rsid w:val="00A65ECA"/>
    <w:rsid w:val="00A66BD1"/>
    <w:rsid w:val="00A67C7C"/>
    <w:rsid w:val="00A7026B"/>
    <w:rsid w:val="00A8212A"/>
    <w:rsid w:val="00A83EAB"/>
    <w:rsid w:val="00A849E7"/>
    <w:rsid w:val="00A84F7D"/>
    <w:rsid w:val="00A85B8E"/>
    <w:rsid w:val="00A863FB"/>
    <w:rsid w:val="00A87683"/>
    <w:rsid w:val="00A90345"/>
    <w:rsid w:val="00A955F2"/>
    <w:rsid w:val="00AA2049"/>
    <w:rsid w:val="00AA22F7"/>
    <w:rsid w:val="00AA7C18"/>
    <w:rsid w:val="00AA7FB6"/>
    <w:rsid w:val="00AB1A5E"/>
    <w:rsid w:val="00AB2E2E"/>
    <w:rsid w:val="00AB3BF8"/>
    <w:rsid w:val="00AB3CD4"/>
    <w:rsid w:val="00AB4DB1"/>
    <w:rsid w:val="00AB6B6C"/>
    <w:rsid w:val="00AC3C29"/>
    <w:rsid w:val="00AC420A"/>
    <w:rsid w:val="00AC4E4F"/>
    <w:rsid w:val="00AC65EE"/>
    <w:rsid w:val="00AD1BB8"/>
    <w:rsid w:val="00AD2E2B"/>
    <w:rsid w:val="00AD66EB"/>
    <w:rsid w:val="00AD73B5"/>
    <w:rsid w:val="00AD7817"/>
    <w:rsid w:val="00AE1B43"/>
    <w:rsid w:val="00AE23A4"/>
    <w:rsid w:val="00AE36CA"/>
    <w:rsid w:val="00AE4F09"/>
    <w:rsid w:val="00AE5651"/>
    <w:rsid w:val="00AE6854"/>
    <w:rsid w:val="00AF72C3"/>
    <w:rsid w:val="00B018A0"/>
    <w:rsid w:val="00B0329E"/>
    <w:rsid w:val="00B035F7"/>
    <w:rsid w:val="00B05B00"/>
    <w:rsid w:val="00B06297"/>
    <w:rsid w:val="00B1141B"/>
    <w:rsid w:val="00B1264C"/>
    <w:rsid w:val="00B132A6"/>
    <w:rsid w:val="00B13D32"/>
    <w:rsid w:val="00B22CE1"/>
    <w:rsid w:val="00B253D2"/>
    <w:rsid w:val="00B31272"/>
    <w:rsid w:val="00B35988"/>
    <w:rsid w:val="00B35C5E"/>
    <w:rsid w:val="00B36510"/>
    <w:rsid w:val="00B40553"/>
    <w:rsid w:val="00B4259D"/>
    <w:rsid w:val="00B453BC"/>
    <w:rsid w:val="00B463F9"/>
    <w:rsid w:val="00B465E0"/>
    <w:rsid w:val="00B50424"/>
    <w:rsid w:val="00B5089C"/>
    <w:rsid w:val="00B50D88"/>
    <w:rsid w:val="00B523B1"/>
    <w:rsid w:val="00B53D06"/>
    <w:rsid w:val="00B62775"/>
    <w:rsid w:val="00B62919"/>
    <w:rsid w:val="00B63900"/>
    <w:rsid w:val="00B64101"/>
    <w:rsid w:val="00B65761"/>
    <w:rsid w:val="00B714E4"/>
    <w:rsid w:val="00B758D7"/>
    <w:rsid w:val="00B83ED7"/>
    <w:rsid w:val="00B851F2"/>
    <w:rsid w:val="00B86560"/>
    <w:rsid w:val="00B87A76"/>
    <w:rsid w:val="00B913A8"/>
    <w:rsid w:val="00B91FDF"/>
    <w:rsid w:val="00B93C18"/>
    <w:rsid w:val="00B94AC3"/>
    <w:rsid w:val="00B95678"/>
    <w:rsid w:val="00BA1A2B"/>
    <w:rsid w:val="00BA2CCD"/>
    <w:rsid w:val="00BA5FA4"/>
    <w:rsid w:val="00BA7ADC"/>
    <w:rsid w:val="00BA7B6D"/>
    <w:rsid w:val="00BB0202"/>
    <w:rsid w:val="00BB1767"/>
    <w:rsid w:val="00BB46D4"/>
    <w:rsid w:val="00BC0F67"/>
    <w:rsid w:val="00BC0F95"/>
    <w:rsid w:val="00BC1A15"/>
    <w:rsid w:val="00BC61DF"/>
    <w:rsid w:val="00BD02C2"/>
    <w:rsid w:val="00BD188A"/>
    <w:rsid w:val="00BD1B95"/>
    <w:rsid w:val="00BD25DF"/>
    <w:rsid w:val="00BE24C1"/>
    <w:rsid w:val="00BE7358"/>
    <w:rsid w:val="00BF020B"/>
    <w:rsid w:val="00BF4645"/>
    <w:rsid w:val="00BF5B18"/>
    <w:rsid w:val="00BF69BE"/>
    <w:rsid w:val="00BF794C"/>
    <w:rsid w:val="00BF7B7A"/>
    <w:rsid w:val="00C002D3"/>
    <w:rsid w:val="00C00BFD"/>
    <w:rsid w:val="00C02548"/>
    <w:rsid w:val="00C040E6"/>
    <w:rsid w:val="00C10AC7"/>
    <w:rsid w:val="00C11DBF"/>
    <w:rsid w:val="00C15429"/>
    <w:rsid w:val="00C16802"/>
    <w:rsid w:val="00C17E8D"/>
    <w:rsid w:val="00C30231"/>
    <w:rsid w:val="00C3067D"/>
    <w:rsid w:val="00C34ABE"/>
    <w:rsid w:val="00C410EA"/>
    <w:rsid w:val="00C41618"/>
    <w:rsid w:val="00C41DC4"/>
    <w:rsid w:val="00C47759"/>
    <w:rsid w:val="00C47DF1"/>
    <w:rsid w:val="00C52076"/>
    <w:rsid w:val="00C52BB0"/>
    <w:rsid w:val="00C531F6"/>
    <w:rsid w:val="00C53C3C"/>
    <w:rsid w:val="00C55815"/>
    <w:rsid w:val="00C6429B"/>
    <w:rsid w:val="00C65506"/>
    <w:rsid w:val="00C71C02"/>
    <w:rsid w:val="00C73E3F"/>
    <w:rsid w:val="00C74036"/>
    <w:rsid w:val="00C758E0"/>
    <w:rsid w:val="00C771DD"/>
    <w:rsid w:val="00C8171C"/>
    <w:rsid w:val="00C8409D"/>
    <w:rsid w:val="00C9083D"/>
    <w:rsid w:val="00C9300A"/>
    <w:rsid w:val="00C95AE7"/>
    <w:rsid w:val="00C96002"/>
    <w:rsid w:val="00C963FF"/>
    <w:rsid w:val="00C9789A"/>
    <w:rsid w:val="00CA04C4"/>
    <w:rsid w:val="00CA1E6B"/>
    <w:rsid w:val="00CA2CF2"/>
    <w:rsid w:val="00CA3EBC"/>
    <w:rsid w:val="00CA4195"/>
    <w:rsid w:val="00CB08ED"/>
    <w:rsid w:val="00CB1FCE"/>
    <w:rsid w:val="00CB4A49"/>
    <w:rsid w:val="00CB7E34"/>
    <w:rsid w:val="00CC08C5"/>
    <w:rsid w:val="00CC0907"/>
    <w:rsid w:val="00CC2E6E"/>
    <w:rsid w:val="00CC2FAB"/>
    <w:rsid w:val="00CC52A5"/>
    <w:rsid w:val="00CC622B"/>
    <w:rsid w:val="00CD1346"/>
    <w:rsid w:val="00CD57FF"/>
    <w:rsid w:val="00CD6C6E"/>
    <w:rsid w:val="00CE0C87"/>
    <w:rsid w:val="00CE0D08"/>
    <w:rsid w:val="00CE274D"/>
    <w:rsid w:val="00CE311D"/>
    <w:rsid w:val="00CE408C"/>
    <w:rsid w:val="00CE6BDC"/>
    <w:rsid w:val="00CE736E"/>
    <w:rsid w:val="00CF334C"/>
    <w:rsid w:val="00CF5ABD"/>
    <w:rsid w:val="00CF6683"/>
    <w:rsid w:val="00D006B0"/>
    <w:rsid w:val="00D06001"/>
    <w:rsid w:val="00D064DD"/>
    <w:rsid w:val="00D10D4E"/>
    <w:rsid w:val="00D10D7E"/>
    <w:rsid w:val="00D11B34"/>
    <w:rsid w:val="00D12F5A"/>
    <w:rsid w:val="00D15CC6"/>
    <w:rsid w:val="00D16180"/>
    <w:rsid w:val="00D17071"/>
    <w:rsid w:val="00D20927"/>
    <w:rsid w:val="00D24689"/>
    <w:rsid w:val="00D24840"/>
    <w:rsid w:val="00D2491A"/>
    <w:rsid w:val="00D3066E"/>
    <w:rsid w:val="00D31CE8"/>
    <w:rsid w:val="00D32286"/>
    <w:rsid w:val="00D33687"/>
    <w:rsid w:val="00D37533"/>
    <w:rsid w:val="00D40E45"/>
    <w:rsid w:val="00D432E6"/>
    <w:rsid w:val="00D44667"/>
    <w:rsid w:val="00D4533F"/>
    <w:rsid w:val="00D4631F"/>
    <w:rsid w:val="00D52430"/>
    <w:rsid w:val="00D54A4F"/>
    <w:rsid w:val="00D56B62"/>
    <w:rsid w:val="00D57D1C"/>
    <w:rsid w:val="00D61AEF"/>
    <w:rsid w:val="00D6453E"/>
    <w:rsid w:val="00D65AAD"/>
    <w:rsid w:val="00D67F10"/>
    <w:rsid w:val="00D70726"/>
    <w:rsid w:val="00D765BA"/>
    <w:rsid w:val="00D7714D"/>
    <w:rsid w:val="00D815E3"/>
    <w:rsid w:val="00D82645"/>
    <w:rsid w:val="00D82A23"/>
    <w:rsid w:val="00D84B5A"/>
    <w:rsid w:val="00D85B29"/>
    <w:rsid w:val="00D87592"/>
    <w:rsid w:val="00D9072B"/>
    <w:rsid w:val="00D95443"/>
    <w:rsid w:val="00D9647E"/>
    <w:rsid w:val="00DA0AA9"/>
    <w:rsid w:val="00DA0FE7"/>
    <w:rsid w:val="00DA665C"/>
    <w:rsid w:val="00DA6DE0"/>
    <w:rsid w:val="00DB648C"/>
    <w:rsid w:val="00DB7D43"/>
    <w:rsid w:val="00DC25DF"/>
    <w:rsid w:val="00DC25F4"/>
    <w:rsid w:val="00DC6C6B"/>
    <w:rsid w:val="00DC7E03"/>
    <w:rsid w:val="00DD2BD8"/>
    <w:rsid w:val="00DD7BA2"/>
    <w:rsid w:val="00DE0304"/>
    <w:rsid w:val="00DE1D94"/>
    <w:rsid w:val="00DE2159"/>
    <w:rsid w:val="00DE5A13"/>
    <w:rsid w:val="00DF17F6"/>
    <w:rsid w:val="00DF4772"/>
    <w:rsid w:val="00DF492A"/>
    <w:rsid w:val="00DF55B4"/>
    <w:rsid w:val="00E00B68"/>
    <w:rsid w:val="00E03D52"/>
    <w:rsid w:val="00E0492D"/>
    <w:rsid w:val="00E06C7C"/>
    <w:rsid w:val="00E15346"/>
    <w:rsid w:val="00E157D1"/>
    <w:rsid w:val="00E15CE0"/>
    <w:rsid w:val="00E16D27"/>
    <w:rsid w:val="00E20A76"/>
    <w:rsid w:val="00E21AE5"/>
    <w:rsid w:val="00E2411D"/>
    <w:rsid w:val="00E33964"/>
    <w:rsid w:val="00E339F6"/>
    <w:rsid w:val="00E3740C"/>
    <w:rsid w:val="00E429F1"/>
    <w:rsid w:val="00E43F67"/>
    <w:rsid w:val="00E4565A"/>
    <w:rsid w:val="00E45D3E"/>
    <w:rsid w:val="00E47849"/>
    <w:rsid w:val="00E504F6"/>
    <w:rsid w:val="00E53383"/>
    <w:rsid w:val="00E55728"/>
    <w:rsid w:val="00E6164B"/>
    <w:rsid w:val="00E622A7"/>
    <w:rsid w:val="00E622FB"/>
    <w:rsid w:val="00E632FE"/>
    <w:rsid w:val="00E66A91"/>
    <w:rsid w:val="00E7160A"/>
    <w:rsid w:val="00E72C79"/>
    <w:rsid w:val="00E733DA"/>
    <w:rsid w:val="00E736D9"/>
    <w:rsid w:val="00E74F48"/>
    <w:rsid w:val="00E81F57"/>
    <w:rsid w:val="00E8208D"/>
    <w:rsid w:val="00E82917"/>
    <w:rsid w:val="00E84480"/>
    <w:rsid w:val="00E85269"/>
    <w:rsid w:val="00E87E84"/>
    <w:rsid w:val="00E90F16"/>
    <w:rsid w:val="00E926FB"/>
    <w:rsid w:val="00E93826"/>
    <w:rsid w:val="00E9521A"/>
    <w:rsid w:val="00E96527"/>
    <w:rsid w:val="00EA19AB"/>
    <w:rsid w:val="00EA4047"/>
    <w:rsid w:val="00EA4B46"/>
    <w:rsid w:val="00EA4F6A"/>
    <w:rsid w:val="00EA73FD"/>
    <w:rsid w:val="00EA7B72"/>
    <w:rsid w:val="00EA7C28"/>
    <w:rsid w:val="00EB03BB"/>
    <w:rsid w:val="00EB0AF1"/>
    <w:rsid w:val="00EB266D"/>
    <w:rsid w:val="00EC354D"/>
    <w:rsid w:val="00EC46AF"/>
    <w:rsid w:val="00EC687C"/>
    <w:rsid w:val="00ED0039"/>
    <w:rsid w:val="00ED00A6"/>
    <w:rsid w:val="00ED00BB"/>
    <w:rsid w:val="00ED04BF"/>
    <w:rsid w:val="00ED0A41"/>
    <w:rsid w:val="00ED464E"/>
    <w:rsid w:val="00ED5866"/>
    <w:rsid w:val="00EE1407"/>
    <w:rsid w:val="00EE66E9"/>
    <w:rsid w:val="00EF1759"/>
    <w:rsid w:val="00EF1E93"/>
    <w:rsid w:val="00EF30EA"/>
    <w:rsid w:val="00EF45A4"/>
    <w:rsid w:val="00EF55FE"/>
    <w:rsid w:val="00EF6541"/>
    <w:rsid w:val="00F016FF"/>
    <w:rsid w:val="00F0187A"/>
    <w:rsid w:val="00F0241E"/>
    <w:rsid w:val="00F0303A"/>
    <w:rsid w:val="00F04D21"/>
    <w:rsid w:val="00F05B46"/>
    <w:rsid w:val="00F069E4"/>
    <w:rsid w:val="00F12A95"/>
    <w:rsid w:val="00F14FD7"/>
    <w:rsid w:val="00F202F8"/>
    <w:rsid w:val="00F27F61"/>
    <w:rsid w:val="00F32DAA"/>
    <w:rsid w:val="00F33796"/>
    <w:rsid w:val="00F360C4"/>
    <w:rsid w:val="00F36896"/>
    <w:rsid w:val="00F377E1"/>
    <w:rsid w:val="00F41CA1"/>
    <w:rsid w:val="00F451DB"/>
    <w:rsid w:val="00F507B4"/>
    <w:rsid w:val="00F5508E"/>
    <w:rsid w:val="00F575C3"/>
    <w:rsid w:val="00F577A9"/>
    <w:rsid w:val="00F62BD9"/>
    <w:rsid w:val="00F62CEC"/>
    <w:rsid w:val="00F64423"/>
    <w:rsid w:val="00F65D28"/>
    <w:rsid w:val="00F66A02"/>
    <w:rsid w:val="00F67BAC"/>
    <w:rsid w:val="00F70291"/>
    <w:rsid w:val="00F7071C"/>
    <w:rsid w:val="00F711B3"/>
    <w:rsid w:val="00F748EE"/>
    <w:rsid w:val="00F751C8"/>
    <w:rsid w:val="00F756F5"/>
    <w:rsid w:val="00F76156"/>
    <w:rsid w:val="00F77C07"/>
    <w:rsid w:val="00F808E8"/>
    <w:rsid w:val="00F8316C"/>
    <w:rsid w:val="00F84F15"/>
    <w:rsid w:val="00F84F32"/>
    <w:rsid w:val="00F8605D"/>
    <w:rsid w:val="00F86E53"/>
    <w:rsid w:val="00F900E2"/>
    <w:rsid w:val="00F904A3"/>
    <w:rsid w:val="00F9081A"/>
    <w:rsid w:val="00F94CF3"/>
    <w:rsid w:val="00F94F6F"/>
    <w:rsid w:val="00F96D1F"/>
    <w:rsid w:val="00F97305"/>
    <w:rsid w:val="00F97399"/>
    <w:rsid w:val="00FA1A4C"/>
    <w:rsid w:val="00FA6767"/>
    <w:rsid w:val="00FB1182"/>
    <w:rsid w:val="00FB270B"/>
    <w:rsid w:val="00FB69E4"/>
    <w:rsid w:val="00FB6F77"/>
    <w:rsid w:val="00FC12A1"/>
    <w:rsid w:val="00FC148A"/>
    <w:rsid w:val="00FC3B76"/>
    <w:rsid w:val="00FD2B1D"/>
    <w:rsid w:val="00FD3B53"/>
    <w:rsid w:val="00FD4261"/>
    <w:rsid w:val="00FE0C69"/>
    <w:rsid w:val="00FF2A17"/>
    <w:rsid w:val="00FF79A8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7F62F-961C-40C9-A8D1-5D41B2D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F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59F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59FD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59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9B59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B59F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Ingenafstand">
    <w:name w:val="No Spacing"/>
    <w:uiPriority w:val="1"/>
    <w:qFormat/>
    <w:rsid w:val="009B59FD"/>
    <w:pPr>
      <w:spacing w:after="0" w:line="240" w:lineRule="auto"/>
    </w:pPr>
    <w:rPr>
      <w:rFonts w:ascii="Calibri" w:eastAsia="Calibri" w:hAnsi="Calibri" w:cs="Times New Roman"/>
    </w:rPr>
  </w:style>
  <w:style w:type="table" w:styleId="Tabel-Gitter">
    <w:name w:val="Table Grid"/>
    <w:basedOn w:val="Tabel-Normal"/>
    <w:uiPriority w:val="59"/>
    <w:rsid w:val="009B59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A7FB6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53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nnil.fo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292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 Danielsen</dc:creator>
  <cp:keywords/>
  <dc:description/>
  <cp:lastModifiedBy>Uni Danielsen</cp:lastModifiedBy>
  <cp:revision>5</cp:revision>
  <cp:lastPrinted>2018-07-23T13:57:00Z</cp:lastPrinted>
  <dcterms:created xsi:type="dcterms:W3CDTF">2018-07-19T14:15:00Z</dcterms:created>
  <dcterms:modified xsi:type="dcterms:W3CDTF">2018-07-23T13:57:00Z</dcterms:modified>
</cp:coreProperties>
</file>